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52"/>
          <w:szCs w:val="52"/>
        </w:rPr>
      </w:pPr>
      <w:r>
        <w:rPr>
          <w:rFonts w:ascii="Arial Unicode MS" w:eastAsia="Arial Unicode MS" w:hAnsi="Arial Unicode MS" w:cs="Arial Unicode MS"/>
          <w:color w:val="000000"/>
          <w:sz w:val="52"/>
          <w:szCs w:val="52"/>
        </w:rPr>
        <w:t>Cobblestone Creek Woodlands Standard Home Features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Batang-KSCms-UHC-H" w:eastAsia="Batang-KSCms-UHC-H" w:cs="Batang-KSCms-UHC-H"/>
          <w:color w:val="000000"/>
          <w:sz w:val="40"/>
          <w:szCs w:val="40"/>
        </w:rPr>
      </w:pP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,Bold" w:eastAsia="Batang-KSCms-UHC-H" w:hAnsi="Calibri,Bold" w:cs="Calibri,Bold"/>
          <w:b/>
          <w:bCs/>
          <w:color w:val="7C963B"/>
          <w:sz w:val="20"/>
          <w:szCs w:val="20"/>
        </w:rPr>
      </w:pPr>
      <w:r>
        <w:rPr>
          <w:rFonts w:ascii="Calibri,Bold" w:eastAsia="Batang-KSCms-UHC-H" w:hAnsi="Calibri,Bold" w:cs="Calibri,Bold"/>
          <w:b/>
          <w:bCs/>
          <w:color w:val="7C963B"/>
          <w:sz w:val="20"/>
          <w:szCs w:val="20"/>
        </w:rPr>
        <w:t>COMMUNITY FEATURES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􀆒􀀃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bookmarkStart w:id="0" w:name="_GoBack"/>
      <w:bookmarkEnd w:id="0"/>
      <w:r>
        <w:rPr>
          <w:rFonts w:ascii="Calibri" w:eastAsia="Batang-KSCms-UHC-H" w:hAnsi="Calibri" w:cs="Calibri"/>
          <w:color w:val="0C172C"/>
          <w:sz w:val="20"/>
          <w:szCs w:val="20"/>
        </w:rPr>
        <w:t>Cobblestone Creek Woodlands is located in Van Buren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Calibri" w:eastAsia="Batang-KSCms-UHC-H" w:hAnsi="Calibri" w:cs="Calibri"/>
          <w:color w:val="0C172C"/>
          <w:sz w:val="20"/>
          <w:szCs w:val="20"/>
        </w:rPr>
        <w:t xml:space="preserve">       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Township just west of downtown Belleville and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Calibri" w:eastAsia="Batang-KSCms-UHC-H" w:hAnsi="Calibri" w:cs="Calibri"/>
          <w:color w:val="0C172C"/>
          <w:sz w:val="20"/>
          <w:szCs w:val="20"/>
        </w:rPr>
        <w:t xml:space="preserve">        </w:t>
      </w:r>
      <w:proofErr w:type="gramStart"/>
      <w:r>
        <w:rPr>
          <w:rFonts w:ascii="Calibri" w:eastAsia="Batang-KSCms-UHC-H" w:hAnsi="Calibri" w:cs="Calibri"/>
          <w:color w:val="0C172C"/>
          <w:sz w:val="20"/>
          <w:szCs w:val="20"/>
        </w:rPr>
        <w:t>minutes</w:t>
      </w:r>
      <w:proofErr w:type="gramEnd"/>
      <w:r>
        <w:rPr>
          <w:rFonts w:ascii="Calibri" w:eastAsia="Batang-KSCms-UHC-H" w:hAnsi="Calibri" w:cs="Calibri"/>
          <w:color w:val="0C172C"/>
          <w:sz w:val="20"/>
          <w:szCs w:val="20"/>
        </w:rPr>
        <w:t xml:space="preserve"> from I94 &amp; I275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􀆒􀀃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proofErr w:type="gramStart"/>
      <w:r>
        <w:rPr>
          <w:rFonts w:ascii="Calibri" w:eastAsia="Batang-KSCms-UHC-H" w:hAnsi="Calibri" w:cs="Calibri"/>
          <w:color w:val="0C172C"/>
          <w:sz w:val="20"/>
          <w:szCs w:val="20"/>
        </w:rPr>
        <w:t>Nearby</w:t>
      </w:r>
      <w:proofErr w:type="gramEnd"/>
      <w:r>
        <w:rPr>
          <w:rFonts w:ascii="Calibri" w:eastAsia="Batang-KSCms-UHC-H" w:hAnsi="Calibri" w:cs="Calibri"/>
          <w:color w:val="0C172C"/>
          <w:sz w:val="20"/>
          <w:szCs w:val="20"/>
        </w:rPr>
        <w:t xml:space="preserve"> major shopping district including IKEA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􀆒􀀃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proofErr w:type="gramStart"/>
      <w:r>
        <w:rPr>
          <w:rFonts w:ascii="Calibri" w:eastAsia="Batang-KSCms-UHC-H" w:hAnsi="Calibri" w:cs="Calibri"/>
          <w:color w:val="0C172C"/>
          <w:sz w:val="20"/>
          <w:szCs w:val="20"/>
        </w:rPr>
        <w:t>Ideally</w:t>
      </w:r>
      <w:proofErr w:type="gramEnd"/>
      <w:r>
        <w:rPr>
          <w:rFonts w:ascii="Calibri" w:eastAsia="Batang-KSCms-UHC-H" w:hAnsi="Calibri" w:cs="Calibri"/>
          <w:color w:val="0C172C"/>
          <w:sz w:val="20"/>
          <w:szCs w:val="20"/>
        </w:rPr>
        <w:t xml:space="preserve"> located for quick travel to Ann Arbor and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Calibri" w:eastAsia="Batang-KSCms-UHC-H" w:hAnsi="Calibri" w:cs="Calibri"/>
          <w:color w:val="0C172C"/>
          <w:sz w:val="20"/>
          <w:szCs w:val="20"/>
        </w:rPr>
        <w:t xml:space="preserve">      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Detroit Metro Airport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􀆒􀀃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Surrounded by nature, this pedestrian friendly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Calibri" w:eastAsia="Batang-KSCms-UHC-H" w:hAnsi="Calibri" w:cs="Calibri"/>
          <w:color w:val="0C172C"/>
          <w:sz w:val="20"/>
          <w:szCs w:val="20"/>
        </w:rPr>
        <w:t xml:space="preserve">        </w:t>
      </w:r>
      <w:proofErr w:type="gramStart"/>
      <w:r>
        <w:rPr>
          <w:rFonts w:ascii="Calibri" w:eastAsia="Batang-KSCms-UHC-H" w:hAnsi="Calibri" w:cs="Calibri"/>
          <w:color w:val="0C172C"/>
          <w:sz w:val="20"/>
          <w:szCs w:val="20"/>
        </w:rPr>
        <w:t>community</w:t>
      </w:r>
      <w:proofErr w:type="gramEnd"/>
      <w:r>
        <w:rPr>
          <w:rFonts w:ascii="Calibri" w:eastAsia="Batang-KSCms-UHC-H" w:hAnsi="Calibri" w:cs="Calibri"/>
          <w:color w:val="0C172C"/>
          <w:sz w:val="20"/>
          <w:szCs w:val="20"/>
        </w:rPr>
        <w:t xml:space="preserve"> features four ponds and a walking path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􀆒􀀃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Minutes from public access lakes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,Bold" w:eastAsia="Batang-KSCms-UHC-H" w:hAnsi="Calibri,Bold" w:cs="Calibri,Bold"/>
          <w:b/>
          <w:bCs/>
          <w:color w:val="7C963B"/>
          <w:sz w:val="20"/>
          <w:szCs w:val="20"/>
        </w:rPr>
      </w:pP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,Bold" w:eastAsia="Batang-KSCms-UHC-H" w:hAnsi="Calibri,Bold" w:cs="Calibri,Bold"/>
          <w:b/>
          <w:bCs/>
          <w:color w:val="7C963B"/>
          <w:sz w:val="20"/>
          <w:szCs w:val="20"/>
        </w:rPr>
      </w:pPr>
      <w:r>
        <w:rPr>
          <w:rFonts w:ascii="Calibri,Bold" w:eastAsia="Batang-KSCms-UHC-H" w:hAnsi="Calibri,Bold" w:cs="Calibri,Bold"/>
          <w:b/>
          <w:bCs/>
          <w:color w:val="7C963B"/>
          <w:sz w:val="20"/>
          <w:szCs w:val="20"/>
        </w:rPr>
        <w:t>INTERIOR FEATURES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Our Newest Model Plans with Open Floor Plans,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Calibri" w:eastAsia="Batang-KSCms-UHC-H" w:hAnsi="Calibri" w:cs="Calibri"/>
          <w:color w:val="0C172C"/>
          <w:sz w:val="20"/>
          <w:szCs w:val="20"/>
        </w:rPr>
        <w:t xml:space="preserve">   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Generous Closets and Deluxe Master Suites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9' First Floor Ceilings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¾”Hardwood Flooring in Foyer &amp; Powder Room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Shaw Carpet with 8lb. Padding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􀀃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Shaw Vinyl Flooring in the Kitchen &amp; Laundry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/>
      </w:r>
      <w:proofErr w:type="gramStart"/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/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Elegant</w:t>
      </w:r>
      <w:proofErr w:type="gramEnd"/>
      <w:r>
        <w:rPr>
          <w:rFonts w:ascii="Calibri" w:eastAsia="Batang-KSCms-UHC-H" w:hAnsi="Calibri" w:cs="Calibri"/>
          <w:color w:val="0C172C"/>
          <w:sz w:val="20"/>
          <w:szCs w:val="20"/>
        </w:rPr>
        <w:t xml:space="preserve"> Chrome Finish Plumbing Fixtures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Lighting Package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􀀃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Classic Raised Panel Doors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􀀃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Closet Shelving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􀀃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High Quality Paint Throughout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􀀃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proofErr w:type="gramStart"/>
      <w:r>
        <w:rPr>
          <w:rFonts w:ascii="Calibri" w:eastAsia="Batang-KSCms-UHC-H" w:hAnsi="Calibri" w:cs="Calibri"/>
          <w:color w:val="0C172C"/>
          <w:sz w:val="20"/>
          <w:szCs w:val="20"/>
        </w:rPr>
        <w:t>Convenient</w:t>
      </w:r>
      <w:proofErr w:type="gramEnd"/>
      <w:r>
        <w:rPr>
          <w:rFonts w:ascii="Calibri" w:eastAsia="Batang-KSCms-UHC-H" w:hAnsi="Calibri" w:cs="Calibri"/>
          <w:color w:val="0C172C"/>
          <w:sz w:val="20"/>
          <w:szCs w:val="20"/>
        </w:rPr>
        <w:t xml:space="preserve"> first or second floor laundry per plan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􀀃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Smoke and carbon monoxide detectors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􀀃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Wiring for Phone (2) and Cable (2)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</w:pP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,Bold" w:eastAsia="Batang-KSCms-UHC-H" w:hAnsi="Calibri,Bold" w:cs="Calibri,Bold"/>
          <w:b/>
          <w:bCs/>
          <w:color w:val="7C963B"/>
          <w:sz w:val="20"/>
          <w:szCs w:val="20"/>
        </w:rPr>
      </w:pPr>
      <w:r>
        <w:rPr>
          <w:rFonts w:ascii="Calibri,Bold" w:eastAsia="Batang-KSCms-UHC-H" w:hAnsi="Calibri,Bold" w:cs="Calibri,Bold"/>
          <w:b/>
          <w:bCs/>
          <w:color w:val="7C963B"/>
          <w:sz w:val="20"/>
          <w:szCs w:val="20"/>
        </w:rPr>
        <w:t>KITCHEN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Choice of Fine Wood Cabinets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Granite Kitchen Countertops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􀀃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Kitchen Island per plan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Pantry Closet (per plan)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Dishwasher, Range &amp; Microwave Appliances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Stainless Steel Sink in choice of Single, 50/50 or 60/40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Calibri" w:eastAsia="Batang-KSCms-UHC-H" w:hAnsi="Calibri" w:cs="Calibri"/>
          <w:color w:val="0C172C"/>
          <w:sz w:val="20"/>
          <w:szCs w:val="20"/>
        </w:rPr>
        <w:t xml:space="preserve">   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Bowl with Garbage Disposal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Single Handle Chrome Faucet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,Bold" w:eastAsia="Batang-KSCms-UHC-H" w:hAnsi="Calibri,Bold" w:cs="Calibri,Bold"/>
          <w:b/>
          <w:bCs/>
          <w:color w:val="7C963B"/>
          <w:sz w:val="20"/>
          <w:szCs w:val="20"/>
        </w:rPr>
      </w:pP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,Bold" w:eastAsia="Batang-KSCms-UHC-H" w:hAnsi="Calibri,Bold" w:cs="Calibri,Bold"/>
          <w:b/>
          <w:bCs/>
          <w:color w:val="7C963B"/>
          <w:sz w:val="20"/>
          <w:szCs w:val="20"/>
        </w:rPr>
      </w:pPr>
      <w:r>
        <w:rPr>
          <w:rFonts w:ascii="Calibri,Bold" w:eastAsia="Batang-KSCms-UHC-H" w:hAnsi="Calibri,Bold" w:cs="Calibri,Bold"/>
          <w:b/>
          <w:bCs/>
          <w:color w:val="7C963B"/>
          <w:sz w:val="20"/>
          <w:szCs w:val="20"/>
        </w:rPr>
        <w:t>BATHROOMS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Choice of Fine Wood Cabinets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􀀃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Master Bath Soaking Tub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Master Shower with Chrome Glass Door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Granite Countertops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􀀃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High-quality Tile Floors</w:t>
      </w: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􀀃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lastRenderedPageBreak/>
        <w:t>􀀃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Elegant Chrome Finish Faucets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36" Height Mirrors in all Bathrooms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Exhaust Fans in all Bathrooms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Arial" w:eastAsia="Batang-KSCms-UHC-H" w:hAnsi="Arial" w:cs="Arial"/>
          <w:b/>
          <w:bCs/>
          <w:color w:val="7C963B"/>
          <w:sz w:val="20"/>
          <w:szCs w:val="20"/>
        </w:rPr>
      </w:pP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Arial" w:eastAsia="Batang-KSCms-UHC-H" w:hAnsi="Arial" w:cs="Arial"/>
          <w:b/>
          <w:bCs/>
          <w:color w:val="7C963B"/>
          <w:sz w:val="20"/>
          <w:szCs w:val="20"/>
        </w:rPr>
      </w:pP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Arial" w:eastAsia="Batang-KSCms-UHC-H" w:hAnsi="Arial" w:cs="Arial"/>
          <w:b/>
          <w:bCs/>
          <w:color w:val="7C963B"/>
          <w:sz w:val="20"/>
          <w:szCs w:val="20"/>
        </w:rPr>
      </w:pP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</w:pP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,Bold" w:eastAsia="Batang-KSCms-UHC-H" w:hAnsi="Calibri,Bold" w:cs="Calibri,Bold"/>
          <w:b/>
          <w:bCs/>
          <w:color w:val="7C963B"/>
          <w:sz w:val="20"/>
          <w:szCs w:val="20"/>
        </w:rPr>
      </w:pPr>
      <w:r>
        <w:rPr>
          <w:rFonts w:ascii="Calibri,Bold" w:eastAsia="Batang-KSCms-UHC-H" w:hAnsi="Calibri,Bold" w:cs="Calibri,Bold"/>
          <w:b/>
          <w:bCs/>
          <w:color w:val="7C963B"/>
          <w:sz w:val="20"/>
          <w:szCs w:val="20"/>
        </w:rPr>
        <w:t>ENERGY SAVING CONSTRUCTION COMPONENTS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Complete D.R. Nelson Energy Seal Package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93% Efficiency, Gas Forced Air Furnace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 xml:space="preserve">􀀃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Programmable Thermostat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Air Conditioning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 xml:space="preserve">50 Gallon High Efficiency Power Vent Water Heater </w:t>
      </w: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􀀃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150 Amp Electrical Service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Soffit and Ridge Vents for Attic Air Circulation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Double Pane Low-e Insulated Vinyl Windows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House Wrap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􀀃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4’ Energy Blanket Basement Wrap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,Bold" w:eastAsia="Batang-KSCms-UHC-H" w:hAnsi="Calibri,Bold" w:cs="Calibri,Bold"/>
          <w:b/>
          <w:bCs/>
          <w:color w:val="7C963B"/>
          <w:sz w:val="20"/>
          <w:szCs w:val="20"/>
        </w:rPr>
      </w:pP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,Bold" w:eastAsia="Batang-KSCms-UHC-H" w:hAnsi="Calibri,Bold" w:cs="Calibri,Bold"/>
          <w:b/>
          <w:bCs/>
          <w:color w:val="7C963B"/>
          <w:sz w:val="20"/>
          <w:szCs w:val="20"/>
        </w:rPr>
      </w:pPr>
      <w:r>
        <w:rPr>
          <w:rFonts w:ascii="Calibri,Bold" w:eastAsia="Batang-KSCms-UHC-H" w:hAnsi="Calibri,Bold" w:cs="Calibri,Bold"/>
          <w:b/>
          <w:bCs/>
          <w:color w:val="7C963B"/>
          <w:sz w:val="20"/>
          <w:szCs w:val="20"/>
        </w:rPr>
        <w:t>EXTERIOR FEATURES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Multiple Elevation Options with Classic Architectural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Calibri" w:eastAsia="Batang-KSCms-UHC-H" w:hAnsi="Calibri" w:cs="Calibri"/>
          <w:color w:val="0C172C"/>
          <w:sz w:val="20"/>
          <w:szCs w:val="20"/>
        </w:rPr>
        <w:t xml:space="preserve">    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Details to Choose From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Brick and Stone Elevation Options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Two Car Attached Garage with Overhead Door &amp;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Calibri" w:eastAsia="Batang-KSCms-UHC-H" w:hAnsi="Calibri" w:cs="Calibri"/>
          <w:color w:val="0C172C"/>
          <w:sz w:val="20"/>
          <w:szCs w:val="20"/>
        </w:rPr>
        <w:t xml:space="preserve">   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Optional Three Car &amp; Side Entry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Gutters and Downspouts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Architectural Shingles with Limited 30 Year Warranty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Limestone Address Stone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Screens for all Operable Windows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Decorative Shutters (per plan)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Decorative Window Flower Box (per plan)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Coach Lights</w:t>
      </w:r>
    </w:p>
    <w:p w:rsidR="00CE75AB" w:rsidRDefault="00CE75AB" w:rsidP="00CE75AB">
      <w:pPr>
        <w:autoSpaceDE w:val="0"/>
        <w:autoSpaceDN w:val="0"/>
        <w:adjustRightInd w:val="0"/>
        <w:spacing w:after="0" w:line="240" w:lineRule="auto"/>
        <w:rPr>
          <w:rFonts w:ascii="Calibri" w:eastAsia="Batang-KSCms-UHC-H" w:hAnsi="Calibri" w:cs="Calibri"/>
          <w:color w:val="0C172C"/>
          <w:sz w:val="20"/>
          <w:szCs w:val="20"/>
        </w:rPr>
      </w:pPr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(2) Exterior GFI Electrical Outlets</w:t>
      </w:r>
    </w:p>
    <w:p w:rsidR="00EF1823" w:rsidRPr="00646FF5" w:rsidRDefault="00CE75AB" w:rsidP="00CE75AB">
      <w:r>
        <w:rPr>
          <w:rFonts w:ascii="Arial" w:eastAsia="Batang-KSCms-UHC-H" w:hAnsi="Arial" w:cs="Arial"/>
          <w:b/>
          <w:bCs/>
          <w:color w:val="7C963B"/>
          <w:sz w:val="20"/>
          <w:szCs w:val="20"/>
        </w:rPr>
        <w:t>􀆒</w:t>
      </w:r>
      <w:r>
        <w:rPr>
          <w:rFonts w:ascii="Arial,Bold" w:eastAsia="Batang-KSCms-UHC-H" w:hAnsi="Arial,Bold" w:cs="Arial,Bold"/>
          <w:b/>
          <w:bCs/>
          <w:color w:val="7C963B"/>
          <w:sz w:val="20"/>
          <w:szCs w:val="20"/>
        </w:rPr>
        <w:t xml:space="preserve"> </w:t>
      </w:r>
      <w:r>
        <w:rPr>
          <w:rFonts w:ascii="Calibri" w:eastAsia="Batang-KSCms-UHC-H" w:hAnsi="Calibri" w:cs="Calibri"/>
          <w:color w:val="0C172C"/>
          <w:sz w:val="20"/>
          <w:szCs w:val="20"/>
        </w:rPr>
        <w:t>(2) Hose Bib Connections</w:t>
      </w:r>
    </w:p>
    <w:sectPr w:rsidR="00EF1823" w:rsidRPr="00646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-KSCms-UHC-H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F5"/>
    <w:rsid w:val="00646FF5"/>
    <w:rsid w:val="00CE75AB"/>
    <w:rsid w:val="00E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8F1E3-7ED9-43E9-8E2A-1B61D06B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Boji</dc:creator>
  <cp:keywords/>
  <dc:description/>
  <cp:lastModifiedBy>Nathan Boji</cp:lastModifiedBy>
  <cp:revision>1</cp:revision>
  <dcterms:created xsi:type="dcterms:W3CDTF">2016-08-10T00:43:00Z</dcterms:created>
  <dcterms:modified xsi:type="dcterms:W3CDTF">2016-08-10T01:57:00Z</dcterms:modified>
</cp:coreProperties>
</file>